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E512" w14:textId="27768671" w:rsidR="005C4F85" w:rsidRDefault="005C4F85" w:rsidP="005C4F85">
      <w:pPr>
        <w:pStyle w:val="Sansinterligne"/>
        <w:jc w:val="center"/>
      </w:pPr>
      <w:r>
        <w:rPr>
          <w:noProof/>
        </w:rPr>
        <w:drawing>
          <wp:inline distT="0" distB="0" distL="0" distR="0" wp14:anchorId="09106A4E" wp14:editId="1A80A670">
            <wp:extent cx="1395307" cy="784860"/>
            <wp:effectExtent l="0" t="0" r="0" b="0"/>
            <wp:docPr id="13674885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88500" name="Image 13674885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671" cy="7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D57D" w14:textId="77777777" w:rsidR="005C4F85" w:rsidRDefault="005C4F85" w:rsidP="005C4F85">
      <w:pPr>
        <w:pStyle w:val="Sansinterligne"/>
        <w:jc w:val="center"/>
        <w:rPr>
          <w:i/>
          <w:iCs/>
        </w:rPr>
      </w:pPr>
    </w:p>
    <w:p w14:paraId="4434DBEF" w14:textId="323C9BC0" w:rsidR="005C4F85" w:rsidRPr="005C4F85" w:rsidRDefault="005C4F85" w:rsidP="005C4F85">
      <w:pPr>
        <w:pStyle w:val="Sansinterligne"/>
        <w:jc w:val="center"/>
        <w:rPr>
          <w:i/>
          <w:iCs/>
        </w:rPr>
      </w:pPr>
      <w:r w:rsidRPr="005C4F85">
        <w:rPr>
          <w:i/>
          <w:iCs/>
        </w:rPr>
        <w:t>Gouvernorat Anne-Marie Mouchet</w:t>
      </w:r>
    </w:p>
    <w:p w14:paraId="216AC5B4" w14:textId="6BF70B06" w:rsidR="005C4F85" w:rsidRPr="005C4F85" w:rsidRDefault="005C4F85" w:rsidP="005C4F85">
      <w:pPr>
        <w:pStyle w:val="Sansinterligne"/>
        <w:jc w:val="center"/>
        <w:rPr>
          <w:i/>
          <w:iCs/>
        </w:rPr>
      </w:pPr>
      <w:r w:rsidRPr="005C4F85">
        <w:rPr>
          <w:i/>
          <w:iCs/>
        </w:rPr>
        <w:t>2024-2025</w:t>
      </w:r>
    </w:p>
    <w:p w14:paraId="58DD0604" w14:textId="7E771E9D" w:rsidR="005C4F85" w:rsidRDefault="005C4F85" w:rsidP="005C4F85">
      <w:pPr>
        <w:pStyle w:val="Sansinterligne"/>
        <w:sectPr w:rsidR="005C4F85" w:rsidSect="005C4F8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E4639F" w14:textId="77777777" w:rsidR="005C4F85" w:rsidRDefault="005C4F85" w:rsidP="005C4F85">
      <w:pPr>
        <w:pStyle w:val="Sansinterligne"/>
      </w:pPr>
    </w:p>
    <w:p w14:paraId="725A63F6" w14:textId="5240FAF8" w:rsidR="0091431B" w:rsidRPr="005C4F85" w:rsidRDefault="005C4F85" w:rsidP="005C4F85">
      <w:pPr>
        <w:pStyle w:val="Sansinterligne"/>
        <w:jc w:val="center"/>
        <w:rPr>
          <w:sz w:val="36"/>
          <w:szCs w:val="36"/>
        </w:rPr>
      </w:pPr>
      <w:r w:rsidRPr="005C4F85">
        <w:rPr>
          <w:sz w:val="36"/>
          <w:szCs w:val="36"/>
        </w:rPr>
        <w:t>Compte rendu Réunion ADG du 16/09/2024</w:t>
      </w:r>
    </w:p>
    <w:p w14:paraId="5E71E3E7" w14:textId="77777777" w:rsidR="005C4F85" w:rsidRDefault="005C4F85" w:rsidP="005C4F85">
      <w:pPr>
        <w:pStyle w:val="Sansinterligne"/>
      </w:pPr>
    </w:p>
    <w:p w14:paraId="3020CB10" w14:textId="1A70F1F5" w:rsidR="005C4F85" w:rsidRDefault="005C4F85" w:rsidP="005C4F85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2460C41B" w14:textId="77777777" w:rsidR="005C4F85" w:rsidRDefault="005C4F85" w:rsidP="005C4F85">
      <w:pPr>
        <w:pStyle w:val="Sansinterligne"/>
      </w:pPr>
    </w:p>
    <w:p w14:paraId="2B45F166" w14:textId="77777777" w:rsidR="005C4F85" w:rsidRDefault="005C4F85" w:rsidP="005C4F85">
      <w:pPr>
        <w:pStyle w:val="Sansinterligne"/>
      </w:pPr>
    </w:p>
    <w:p w14:paraId="41931404" w14:textId="04E51A43" w:rsidR="0091431B" w:rsidRPr="005C4F85" w:rsidRDefault="0091431B" w:rsidP="005C4F85">
      <w:pPr>
        <w:pStyle w:val="Sansinterligne"/>
        <w:numPr>
          <w:ilvl w:val="0"/>
          <w:numId w:val="1"/>
        </w:numPr>
        <w:rPr>
          <w:sz w:val="32"/>
          <w:szCs w:val="32"/>
        </w:rPr>
      </w:pPr>
      <w:r w:rsidRPr="005C4F85">
        <w:rPr>
          <w:sz w:val="32"/>
          <w:szCs w:val="32"/>
        </w:rPr>
        <w:t>Fond de dotation</w:t>
      </w:r>
    </w:p>
    <w:p w14:paraId="351FF022" w14:textId="49860F70" w:rsidR="0091431B" w:rsidRPr="005C4F85" w:rsidRDefault="0091431B" w:rsidP="005C4F85">
      <w:pPr>
        <w:pStyle w:val="Sansinterligne"/>
        <w:rPr>
          <w:i/>
          <w:iCs/>
        </w:rPr>
      </w:pPr>
      <w:r w:rsidRPr="005C4F85">
        <w:rPr>
          <w:i/>
          <w:iCs/>
        </w:rPr>
        <w:t xml:space="preserve">Présentation par Yannick Le </w:t>
      </w:r>
      <w:proofErr w:type="spellStart"/>
      <w:r w:rsidRPr="005C4F85">
        <w:rPr>
          <w:i/>
          <w:iCs/>
        </w:rPr>
        <w:t>Gouzouguec</w:t>
      </w:r>
      <w:proofErr w:type="spellEnd"/>
    </w:p>
    <w:p w14:paraId="246DF6B2" w14:textId="77777777" w:rsidR="005C4F85" w:rsidRDefault="005C4F85" w:rsidP="005C4F85">
      <w:pPr>
        <w:pStyle w:val="Sansinterligne"/>
      </w:pPr>
    </w:p>
    <w:p w14:paraId="472FD69F" w14:textId="11206FCE" w:rsidR="00A04C47" w:rsidRDefault="0091431B" w:rsidP="005C4F85">
      <w:pPr>
        <w:pStyle w:val="Sansinterligne"/>
      </w:pPr>
      <w:r>
        <w:t xml:space="preserve">Fond de dotation nommé Jean </w:t>
      </w:r>
      <w:proofErr w:type="spellStart"/>
      <w:r>
        <w:t>Aboudaram</w:t>
      </w:r>
      <w:proofErr w:type="spellEnd"/>
    </w:p>
    <w:p w14:paraId="6DCF9C58" w14:textId="25AF3A56" w:rsidR="0091431B" w:rsidRDefault="0091431B" w:rsidP="005C4F85">
      <w:pPr>
        <w:pStyle w:val="Sansinterligne"/>
      </w:pPr>
      <w:r>
        <w:t>Paiement par carte bancaire / chèque / virement</w:t>
      </w:r>
    </w:p>
    <w:p w14:paraId="30D1BD52" w14:textId="4B526751" w:rsidR="0091431B" w:rsidRDefault="0091431B" w:rsidP="005C4F85">
      <w:pPr>
        <w:pStyle w:val="Sansinterligne"/>
      </w:pPr>
      <w:r>
        <w:t>Fin septembre : bouton Je Donne sur les sites de club</w:t>
      </w:r>
    </w:p>
    <w:p w14:paraId="7960226D" w14:textId="2BEC4EFD" w:rsidR="0091431B" w:rsidRDefault="0091431B" w:rsidP="005C4F85">
      <w:pPr>
        <w:pStyle w:val="Sansinterligne"/>
      </w:pPr>
      <w:r>
        <w:t>Intérêt du fond de dotation : émission d’un reçu fiscal émis immédiatement</w:t>
      </w:r>
    </w:p>
    <w:p w14:paraId="2953DDED" w14:textId="785649E6" w:rsidR="00526349" w:rsidRDefault="0091431B" w:rsidP="005C4F85">
      <w:pPr>
        <w:pStyle w:val="Sansinterligne"/>
      </w:pPr>
      <w:r>
        <w:t xml:space="preserve">Proposition : 1 réunion par </w:t>
      </w:r>
      <w:r w:rsidR="00526349">
        <w:t xml:space="preserve">zone ADG </w:t>
      </w:r>
      <w:r>
        <w:t xml:space="preserve">pour présenter </w:t>
      </w:r>
      <w:r w:rsidR="00526349">
        <w:t>concrètement</w:t>
      </w:r>
      <w:r>
        <w:t xml:space="preserve"> le fond de dotation aux présidents de club</w:t>
      </w:r>
      <w:r w:rsidR="00526349">
        <w:t xml:space="preserve"> / 1h maximum</w:t>
      </w:r>
    </w:p>
    <w:p w14:paraId="7C625C37" w14:textId="154D36EA" w:rsidR="00526349" w:rsidRDefault="00526349" w:rsidP="005C4F85">
      <w:pPr>
        <w:pStyle w:val="Sansinterligne"/>
      </w:pPr>
      <w:r>
        <w:t>Préparation en cours d’un document Vademecum Fond de Dotation</w:t>
      </w:r>
    </w:p>
    <w:p w14:paraId="185F5197" w14:textId="3C972C17" w:rsidR="002144EA" w:rsidRDefault="002144EA" w:rsidP="005C4F85">
      <w:pPr>
        <w:pStyle w:val="Sansinterligne"/>
      </w:pPr>
      <w:r>
        <w:t>Une réunion sera organisée pour présenter le fond de dotation aux ADG</w:t>
      </w:r>
    </w:p>
    <w:p w14:paraId="1191B360" w14:textId="7ACBE466" w:rsidR="00526349" w:rsidRDefault="00526349" w:rsidP="005C4F85">
      <w:pPr>
        <w:pStyle w:val="Sansinterligne"/>
      </w:pPr>
    </w:p>
    <w:p w14:paraId="427C020B" w14:textId="69635586" w:rsidR="0091431B" w:rsidRDefault="002144EA" w:rsidP="005C4F85">
      <w:pPr>
        <w:pStyle w:val="Sansinterligne"/>
        <w:numPr>
          <w:ilvl w:val="0"/>
          <w:numId w:val="1"/>
        </w:numPr>
        <w:rPr>
          <w:sz w:val="32"/>
          <w:szCs w:val="32"/>
        </w:rPr>
      </w:pPr>
      <w:r w:rsidRPr="005C4F85">
        <w:rPr>
          <w:sz w:val="32"/>
          <w:szCs w:val="32"/>
        </w:rPr>
        <w:t>Tour de table sur la journée cohésion ADG</w:t>
      </w:r>
    </w:p>
    <w:p w14:paraId="4733543A" w14:textId="77777777" w:rsidR="005C4F85" w:rsidRPr="005C4F85" w:rsidRDefault="005C4F85" w:rsidP="005C4F85">
      <w:pPr>
        <w:pStyle w:val="Sansinterligne"/>
        <w:ind w:left="720"/>
        <w:rPr>
          <w:sz w:val="32"/>
          <w:szCs w:val="32"/>
        </w:rPr>
      </w:pPr>
    </w:p>
    <w:p w14:paraId="5AF01E8E" w14:textId="27A7D56F" w:rsidR="002144EA" w:rsidRDefault="005C4F85" w:rsidP="005C4F85">
      <w:pPr>
        <w:pStyle w:val="Sansinterligne"/>
        <w:rPr>
          <w:i/>
          <w:iCs/>
        </w:rPr>
      </w:pPr>
      <w:r>
        <w:rPr>
          <w:i/>
          <w:iCs/>
        </w:rPr>
        <w:t>« </w:t>
      </w:r>
      <w:r w:rsidR="002144EA" w:rsidRPr="002144EA">
        <w:rPr>
          <w:i/>
          <w:iCs/>
        </w:rPr>
        <w:t xml:space="preserve">Agréable de se retrouver sous un autre format – Module gestion des conflits très intéressant et utile </w:t>
      </w:r>
      <w:r w:rsidR="004718B6">
        <w:rPr>
          <w:i/>
          <w:iCs/>
        </w:rPr>
        <w:t>–</w:t>
      </w:r>
      <w:r w:rsidR="002144EA" w:rsidRPr="002144EA">
        <w:rPr>
          <w:i/>
          <w:iCs/>
        </w:rPr>
        <w:t xml:space="preserve"> </w:t>
      </w:r>
      <w:r w:rsidR="004718B6">
        <w:rPr>
          <w:i/>
          <w:iCs/>
        </w:rPr>
        <w:t xml:space="preserve">Volet juridique par Alexis et médiation par une intervenante extérieure importants, belle expérience – Convivialité et camaraderie tout en suivant ses objectifs – Remerciements pour la prise de position en public concernant le club de Bègles – Intérêt pour l’université du Rotary, novateur dans notre district </w:t>
      </w:r>
      <w:r>
        <w:rPr>
          <w:i/>
          <w:iCs/>
        </w:rPr>
        <w:t>« </w:t>
      </w:r>
    </w:p>
    <w:p w14:paraId="7B96F9B3" w14:textId="77777777" w:rsidR="004718B6" w:rsidRDefault="004718B6" w:rsidP="005C4F85">
      <w:pPr>
        <w:pStyle w:val="Sansinterligne"/>
        <w:rPr>
          <w:i/>
          <w:iCs/>
        </w:rPr>
      </w:pPr>
    </w:p>
    <w:p w14:paraId="76D9BE9C" w14:textId="77777777" w:rsidR="00703FC4" w:rsidRDefault="00703FC4" w:rsidP="005C4F85">
      <w:pPr>
        <w:pStyle w:val="Sansinterligne"/>
      </w:pPr>
    </w:p>
    <w:p w14:paraId="3B1AE67B" w14:textId="77777777" w:rsidR="005C4F85" w:rsidRDefault="00703FC4" w:rsidP="005C4F85">
      <w:pPr>
        <w:pStyle w:val="Sansinterligne"/>
        <w:numPr>
          <w:ilvl w:val="0"/>
          <w:numId w:val="1"/>
        </w:numPr>
      </w:pPr>
      <w:r w:rsidRPr="005C4F85">
        <w:rPr>
          <w:sz w:val="32"/>
          <w:szCs w:val="32"/>
        </w:rPr>
        <w:t xml:space="preserve">Communication sur l’université du Rotary </w:t>
      </w:r>
    </w:p>
    <w:p w14:paraId="327F8A16" w14:textId="1208D088" w:rsidR="00703FC4" w:rsidRDefault="00703FC4" w:rsidP="005C4F85">
      <w:pPr>
        <w:pStyle w:val="Sansinterligne"/>
      </w:pPr>
      <w:r>
        <w:t>Proposition</w:t>
      </w:r>
      <w:r w:rsidR="005C4F85">
        <w:t>s</w:t>
      </w:r>
      <w:r>
        <w:t xml:space="preserve"> des ADG – Actions mises en place</w:t>
      </w:r>
    </w:p>
    <w:p w14:paraId="3B1ED2D5" w14:textId="307A7870" w:rsidR="005C4F85" w:rsidRDefault="005C4F85" w:rsidP="005C4F85">
      <w:pPr>
        <w:pStyle w:val="Sansinterligne"/>
      </w:pPr>
      <w:r>
        <w:t xml:space="preserve"> </w:t>
      </w:r>
    </w:p>
    <w:p w14:paraId="5CFC6DAB" w14:textId="16B8BC8C" w:rsidR="00703FC4" w:rsidRDefault="00703FC4" w:rsidP="005C4F85">
      <w:pPr>
        <w:pStyle w:val="Sansinterligne"/>
      </w:pPr>
      <w:r>
        <w:t xml:space="preserve">Proposition d’une rencontre présidents de club pour un déjeuner de travail pour présenter l’université du Rotary </w:t>
      </w:r>
    </w:p>
    <w:p w14:paraId="3E9828A9" w14:textId="79B3E03A" w:rsidR="00703FC4" w:rsidRDefault="00703FC4" w:rsidP="005C4F85">
      <w:pPr>
        <w:pStyle w:val="Sansinterligne"/>
      </w:pPr>
      <w:r>
        <w:t xml:space="preserve">Proposition d’inscription de deux ou trois nouveaux membres par les présidents de </w:t>
      </w:r>
      <w:proofErr w:type="gramStart"/>
      <w:r>
        <w:t>club  pour</w:t>
      </w:r>
      <w:proofErr w:type="gramEnd"/>
      <w:r>
        <w:t xml:space="preserve"> les intégrer et leur faire découvrir les regroupements Rotariens</w:t>
      </w:r>
    </w:p>
    <w:p w14:paraId="313CC97D" w14:textId="77777777" w:rsidR="00703FC4" w:rsidRDefault="00703FC4" w:rsidP="005C4F85">
      <w:pPr>
        <w:pStyle w:val="Sansinterligne"/>
      </w:pPr>
    </w:p>
    <w:p w14:paraId="61BFA6C1" w14:textId="77777777" w:rsidR="005C4F85" w:rsidRDefault="00FE37B1" w:rsidP="005C4F85">
      <w:pPr>
        <w:pStyle w:val="Sansinterligne"/>
        <w:numPr>
          <w:ilvl w:val="0"/>
          <w:numId w:val="5"/>
        </w:numPr>
      </w:pPr>
      <w:proofErr w:type="gramStart"/>
      <w:r w:rsidRPr="005C4F85">
        <w:rPr>
          <w:sz w:val="32"/>
          <w:szCs w:val="32"/>
        </w:rPr>
        <w:t>Point effectifs</w:t>
      </w:r>
      <w:proofErr w:type="gramEnd"/>
      <w:r w:rsidRPr="005C4F85">
        <w:rPr>
          <w:sz w:val="32"/>
          <w:szCs w:val="32"/>
        </w:rPr>
        <w:t xml:space="preserve"> </w:t>
      </w:r>
    </w:p>
    <w:p w14:paraId="4646CAEC" w14:textId="77777777" w:rsidR="005C4F85" w:rsidRDefault="005C4F85" w:rsidP="005C4F85">
      <w:pPr>
        <w:pStyle w:val="Sansinterligne"/>
      </w:pPr>
    </w:p>
    <w:p w14:paraId="2C2E760E" w14:textId="106D2590" w:rsidR="00FE37B1" w:rsidRDefault="00FE37B1" w:rsidP="005C4F85">
      <w:pPr>
        <w:pStyle w:val="Sansinterligne"/>
      </w:pPr>
      <w:r>
        <w:t xml:space="preserve"> </w:t>
      </w:r>
      <w:proofErr w:type="spellStart"/>
      <w:r>
        <w:t>Element</w:t>
      </w:r>
      <w:proofErr w:type="spellEnd"/>
      <w:r>
        <w:t xml:space="preserve"> très important qui demande l’implication de tous</w:t>
      </w:r>
    </w:p>
    <w:p w14:paraId="5159017C" w14:textId="29D17A0C" w:rsidR="00FE37B1" w:rsidRDefault="00FE37B1" w:rsidP="005C4F85">
      <w:pPr>
        <w:pStyle w:val="Sansinterligne"/>
      </w:pPr>
      <w:r>
        <w:t>-50 en début d’année !</w:t>
      </w:r>
    </w:p>
    <w:p w14:paraId="5101EAC3" w14:textId="07673E51" w:rsidR="00FE37B1" w:rsidRDefault="00FE37B1" w:rsidP="005C4F85">
      <w:pPr>
        <w:pStyle w:val="Sansinterligne"/>
      </w:pPr>
      <w:r>
        <w:t xml:space="preserve">Alors que les dernières années le D1690 était </w:t>
      </w:r>
      <w:proofErr w:type="spellStart"/>
      <w:r>
        <w:t>tjs</w:t>
      </w:r>
      <w:proofErr w:type="spellEnd"/>
      <w:r>
        <w:t xml:space="preserve"> en croissance (+30 à 60)</w:t>
      </w:r>
    </w:p>
    <w:p w14:paraId="0A6CA28A" w14:textId="77777777" w:rsidR="005C4F85" w:rsidRDefault="005C4F85" w:rsidP="005C4F85">
      <w:pPr>
        <w:pStyle w:val="Sansinterligne"/>
      </w:pPr>
    </w:p>
    <w:p w14:paraId="1C0D5C61" w14:textId="5010FD18" w:rsidR="005C4F85" w:rsidRPr="005C4F85" w:rsidRDefault="005C4F85" w:rsidP="005C4F85">
      <w:pPr>
        <w:pStyle w:val="Sansinterligne"/>
        <w:numPr>
          <w:ilvl w:val="0"/>
          <w:numId w:val="6"/>
        </w:numPr>
        <w:rPr>
          <w:sz w:val="18"/>
          <w:szCs w:val="18"/>
        </w:rPr>
      </w:pPr>
      <w:r w:rsidRPr="005C4F85">
        <w:rPr>
          <w:sz w:val="24"/>
          <w:szCs w:val="24"/>
        </w:rPr>
        <w:t xml:space="preserve">Réunions en présentiels Effectifs </w:t>
      </w:r>
    </w:p>
    <w:p w14:paraId="479DAFE8" w14:textId="77777777" w:rsidR="005C4F85" w:rsidRDefault="005C4F85" w:rsidP="005C4F85">
      <w:pPr>
        <w:pStyle w:val="Sansinterligne"/>
      </w:pPr>
      <w:proofErr w:type="gramStart"/>
      <w:r>
        <w:t>annulées</w:t>
      </w:r>
      <w:proofErr w:type="gramEnd"/>
      <w:r>
        <w:t xml:space="preserve"> et remplacées par une visioconférence en raison du peu d’inscrits aux réunions</w:t>
      </w:r>
    </w:p>
    <w:p w14:paraId="27B9D7E0" w14:textId="57F38F68" w:rsidR="00703FC4" w:rsidRDefault="00703FC4" w:rsidP="005C4F85">
      <w:pPr>
        <w:pStyle w:val="Sansinterligne"/>
      </w:pPr>
      <w:r>
        <w:lastRenderedPageBreak/>
        <w:t xml:space="preserve">Réunion à Saintes annulée - Remplacée par une réunion en </w:t>
      </w:r>
      <w:proofErr w:type="spellStart"/>
      <w:r>
        <w:t>visio</w:t>
      </w:r>
      <w:proofErr w:type="spellEnd"/>
      <w:r>
        <w:t xml:space="preserve"> le 21 septembre de 9h à 11h – Un mail va être envoyé par Elisabeth de la </w:t>
      </w:r>
      <w:proofErr w:type="spellStart"/>
      <w:r>
        <w:t>Rochelambert</w:t>
      </w:r>
      <w:proofErr w:type="spellEnd"/>
      <w:r>
        <w:t xml:space="preserve"> à tous les ADG et Responsables effectifs</w:t>
      </w:r>
    </w:p>
    <w:p w14:paraId="3DE9521D" w14:textId="77777777" w:rsidR="00703FC4" w:rsidRDefault="00703FC4" w:rsidP="005C4F85">
      <w:pPr>
        <w:pStyle w:val="Sansinterligne"/>
      </w:pPr>
    </w:p>
    <w:p w14:paraId="0911A598" w14:textId="102C6D59" w:rsidR="00703FC4" w:rsidRDefault="00703FC4" w:rsidP="005C4F85">
      <w:pPr>
        <w:pStyle w:val="Sansinterligne"/>
        <w:numPr>
          <w:ilvl w:val="0"/>
          <w:numId w:val="6"/>
        </w:numPr>
      </w:pPr>
      <w:r>
        <w:t xml:space="preserve">Présentation du document </w:t>
      </w:r>
      <w:proofErr w:type="spellStart"/>
      <w:r w:rsidR="00502EB0">
        <w:t>reporting</w:t>
      </w:r>
      <w:proofErr w:type="spellEnd"/>
      <w:r w:rsidR="00502EB0">
        <w:t xml:space="preserve"> effectifs zone </w:t>
      </w:r>
      <w:proofErr w:type="spellStart"/>
      <w:r w:rsidR="00502EB0">
        <w:t>adg</w:t>
      </w:r>
      <w:proofErr w:type="spellEnd"/>
    </w:p>
    <w:p w14:paraId="7ABDFD3A" w14:textId="11CC08DF" w:rsidR="00FE37B1" w:rsidRDefault="00FE37B1" w:rsidP="005C4F85">
      <w:pPr>
        <w:pStyle w:val="Sansinterligne"/>
      </w:pPr>
      <w:r>
        <w:t>Attention recrutement qualitatif, pas quantitatif</w:t>
      </w:r>
    </w:p>
    <w:p w14:paraId="225E0356" w14:textId="77777777" w:rsidR="00F649D4" w:rsidRDefault="00F649D4" w:rsidP="005C4F85">
      <w:pPr>
        <w:pStyle w:val="Sansinterligne"/>
      </w:pPr>
    </w:p>
    <w:p w14:paraId="26D534B2" w14:textId="3342ECCF" w:rsidR="00502EB0" w:rsidRDefault="00502EB0" w:rsidP="005C4F85">
      <w:pPr>
        <w:pStyle w:val="Sansinterligne"/>
        <w:numPr>
          <w:ilvl w:val="0"/>
          <w:numId w:val="6"/>
        </w:numPr>
      </w:pPr>
      <w:r>
        <w:t xml:space="preserve">Questionnement sur les clubs non mixtes </w:t>
      </w:r>
      <w:r w:rsidR="00FE37B1">
        <w:t>–</w:t>
      </w:r>
      <w:r>
        <w:t xml:space="preserve"> </w:t>
      </w:r>
      <w:r w:rsidR="00FE37B1">
        <w:t>Divergence d’opinions – De moins en moins de clubs de ce type dans le district</w:t>
      </w:r>
    </w:p>
    <w:p w14:paraId="21916F94" w14:textId="77777777" w:rsidR="005C4F85" w:rsidRDefault="005C4F85" w:rsidP="005C4F85">
      <w:pPr>
        <w:pStyle w:val="Sansinterligne"/>
        <w:ind w:left="720"/>
      </w:pPr>
    </w:p>
    <w:p w14:paraId="2A9D2398" w14:textId="330EA6C5" w:rsidR="00703FC4" w:rsidRDefault="00F649D4" w:rsidP="005C4F85">
      <w:pPr>
        <w:pStyle w:val="Sansinterligne"/>
        <w:numPr>
          <w:ilvl w:val="0"/>
          <w:numId w:val="6"/>
        </w:numPr>
      </w:pPr>
      <w:r>
        <w:t>PLC Zone Aunis Charente Littor</w:t>
      </w:r>
      <w:r w:rsidR="00FE37B1">
        <w:t xml:space="preserve">al : bientôt envoyés par Gilles – La Rochelle Atlantique pb de date à voir directement avec </w:t>
      </w:r>
      <w:proofErr w:type="spellStart"/>
      <w:r w:rsidR="00FE37B1">
        <w:t>EdlaRochelambert</w:t>
      </w:r>
      <w:proofErr w:type="spellEnd"/>
    </w:p>
    <w:p w14:paraId="7E5E3CDD" w14:textId="77777777" w:rsidR="005C4F85" w:rsidRDefault="005C4F85" w:rsidP="005C4F85">
      <w:pPr>
        <w:pStyle w:val="Sansinterligne"/>
      </w:pPr>
    </w:p>
    <w:p w14:paraId="23D02A8F" w14:textId="164C0B67" w:rsidR="00FE37B1" w:rsidRDefault="00FE37B1" w:rsidP="005C4F85">
      <w:pPr>
        <w:pStyle w:val="Sansinterligne"/>
        <w:numPr>
          <w:ilvl w:val="0"/>
          <w:numId w:val="6"/>
        </w:numPr>
      </w:pPr>
      <w:r>
        <w:t>Projet club passeport LACANAU – Beau projet – soutenu par le maire de la ville – seconde réunion en prévision – Création avant la fin de l’année ?</w:t>
      </w:r>
    </w:p>
    <w:p w14:paraId="689333DA" w14:textId="77777777" w:rsidR="005C4F85" w:rsidRDefault="005C4F85" w:rsidP="005C4F85">
      <w:pPr>
        <w:pStyle w:val="Paragraphedeliste"/>
      </w:pPr>
    </w:p>
    <w:p w14:paraId="744C6786" w14:textId="4BF5B5C5" w:rsidR="00FE37B1" w:rsidRDefault="00FE37B1" w:rsidP="005C4F85">
      <w:pPr>
        <w:pStyle w:val="Sansinterligne"/>
        <w:numPr>
          <w:ilvl w:val="0"/>
          <w:numId w:val="6"/>
        </w:numPr>
      </w:pPr>
      <w:r>
        <w:t xml:space="preserve">Projet création club international sur Bordeaux </w:t>
      </w:r>
    </w:p>
    <w:p w14:paraId="7BAC2998" w14:textId="77777777" w:rsidR="005C4F85" w:rsidRDefault="005C4F85" w:rsidP="005C4F85">
      <w:pPr>
        <w:pStyle w:val="Paragraphedeliste"/>
      </w:pPr>
    </w:p>
    <w:p w14:paraId="572D1E37" w14:textId="656AA736" w:rsidR="00FE37B1" w:rsidRDefault="00FE37B1" w:rsidP="005C4F85">
      <w:pPr>
        <w:pStyle w:val="Sansinterligne"/>
        <w:numPr>
          <w:ilvl w:val="0"/>
          <w:numId w:val="6"/>
        </w:numPr>
      </w:pPr>
      <w:r>
        <w:t xml:space="preserve">Clubs pas encore chartés – projets à faire avancer </w:t>
      </w:r>
    </w:p>
    <w:p w14:paraId="0A44AFBC" w14:textId="77777777" w:rsidR="005C4F85" w:rsidRDefault="005C4F85" w:rsidP="005C4F85">
      <w:pPr>
        <w:pStyle w:val="Sansinterligne"/>
      </w:pPr>
    </w:p>
    <w:p w14:paraId="052285C1" w14:textId="3290737E" w:rsidR="005C4F85" w:rsidRDefault="00FE37B1" w:rsidP="005C4F85">
      <w:pPr>
        <w:pStyle w:val="Sansinterligne"/>
      </w:pPr>
      <w:r>
        <w:t>Citation président club brésilien : Objectif 1 : Effectif Objectif 2 : Effectif Objectif 3 : Effectif</w:t>
      </w:r>
      <w:r w:rsidR="005C4F85">
        <w:t> !</w:t>
      </w:r>
    </w:p>
    <w:p w14:paraId="4E2C5052" w14:textId="77777777" w:rsidR="005C4F85" w:rsidRDefault="005C4F85" w:rsidP="005C4F85">
      <w:pPr>
        <w:pStyle w:val="Sansinterligne"/>
      </w:pPr>
    </w:p>
    <w:p w14:paraId="0A14064B" w14:textId="6ED5E67B" w:rsidR="00FE37B1" w:rsidRDefault="00FE37B1" w:rsidP="005C4F85">
      <w:pPr>
        <w:pStyle w:val="Sansinterligne"/>
        <w:numPr>
          <w:ilvl w:val="0"/>
          <w:numId w:val="7"/>
        </w:numPr>
      </w:pPr>
      <w:r>
        <w:t>Evolution de l’effectif par la création de nouveaux clubs – Création sur une ou plusieurs années – Continuité du travail des gouverneurs</w:t>
      </w:r>
    </w:p>
    <w:p w14:paraId="355F0ABB" w14:textId="77777777" w:rsidR="005C4F85" w:rsidRDefault="005C4F85" w:rsidP="005C4F85">
      <w:pPr>
        <w:pStyle w:val="Sansinterligne"/>
        <w:ind w:left="720"/>
      </w:pPr>
    </w:p>
    <w:p w14:paraId="297CAFEC" w14:textId="35611454" w:rsidR="00FE37B1" w:rsidRDefault="003C7FE9" w:rsidP="005C4F85">
      <w:pPr>
        <w:pStyle w:val="Sansinterligne"/>
        <w:numPr>
          <w:ilvl w:val="0"/>
          <w:numId w:val="7"/>
        </w:numPr>
      </w:pPr>
      <w:r>
        <w:t>Travailler la fidélisation -&gt; Hémorragie à régler : égo / conflits intergénérationnels dans les clubs</w:t>
      </w:r>
    </w:p>
    <w:p w14:paraId="200B4371" w14:textId="77777777" w:rsidR="005C4F85" w:rsidRDefault="005C4F85" w:rsidP="005C4F85">
      <w:pPr>
        <w:pStyle w:val="Paragraphedeliste"/>
      </w:pPr>
    </w:p>
    <w:p w14:paraId="4222910F" w14:textId="3365280A" w:rsidR="003C7FE9" w:rsidRDefault="003C7FE9" w:rsidP="005C4F85">
      <w:pPr>
        <w:pStyle w:val="Sansinterligne"/>
        <w:numPr>
          <w:ilvl w:val="0"/>
          <w:numId w:val="7"/>
        </w:numPr>
      </w:pPr>
      <w:r>
        <w:t>Acceptation de la création de nouveaux clubs sur une zone géographique – Faire évoluer pour un travail naturel en interclub</w:t>
      </w:r>
    </w:p>
    <w:p w14:paraId="703DBF1C" w14:textId="77777777" w:rsidR="003C7FE9" w:rsidRDefault="003C7FE9" w:rsidP="005C4F85">
      <w:pPr>
        <w:pStyle w:val="Sansinterligne"/>
      </w:pPr>
    </w:p>
    <w:p w14:paraId="5D10C36C" w14:textId="1319DBEB" w:rsidR="005C4F85" w:rsidRDefault="005C4F85" w:rsidP="005C4F85">
      <w:pPr>
        <w:pStyle w:val="Sansinterligne"/>
      </w:pPr>
      <w:r>
        <w:t>Clôture par Anne-Marie Mouchet</w:t>
      </w:r>
    </w:p>
    <w:p w14:paraId="3DB94B9C" w14:textId="15CAA74B" w:rsidR="005C4F85" w:rsidRDefault="005C4F85" w:rsidP="005C4F85">
      <w:pPr>
        <w:pStyle w:val="Sansinterligne"/>
      </w:pPr>
      <w:r>
        <w:t>Merci à tous pour votre présence !</w:t>
      </w:r>
    </w:p>
    <w:p w14:paraId="6FDA040D" w14:textId="77777777" w:rsidR="00FE37B1" w:rsidRDefault="00FE37B1" w:rsidP="005C4F85">
      <w:pPr>
        <w:pStyle w:val="Sansinterligne"/>
      </w:pPr>
    </w:p>
    <w:p w14:paraId="4C272325" w14:textId="77777777" w:rsidR="005C4F85" w:rsidRDefault="005C4F85" w:rsidP="005C4F85">
      <w:pPr>
        <w:pStyle w:val="Sansinterligne"/>
      </w:pPr>
    </w:p>
    <w:p w14:paraId="761401D2" w14:textId="57E0C254" w:rsidR="005C4F85" w:rsidRPr="005C4F85" w:rsidRDefault="005C4F85" w:rsidP="005C4F85">
      <w:pPr>
        <w:pStyle w:val="Sansinterligne"/>
        <w:rPr>
          <w:sz w:val="16"/>
          <w:szCs w:val="16"/>
        </w:rPr>
      </w:pPr>
      <w:r w:rsidRPr="005C4F85">
        <w:rPr>
          <w:sz w:val="16"/>
          <w:szCs w:val="16"/>
        </w:rPr>
        <w:t xml:space="preserve">Prise de notes / CR : Caroline de </w:t>
      </w:r>
      <w:proofErr w:type="spellStart"/>
      <w:r w:rsidRPr="005C4F85">
        <w:rPr>
          <w:sz w:val="16"/>
          <w:szCs w:val="16"/>
        </w:rPr>
        <w:t>Quelen</w:t>
      </w:r>
      <w:proofErr w:type="spellEnd"/>
      <w:r w:rsidRPr="005C4F85">
        <w:rPr>
          <w:sz w:val="16"/>
          <w:szCs w:val="16"/>
        </w:rPr>
        <w:t>, secrétaire de district 2024-2025</w:t>
      </w:r>
    </w:p>
    <w:p w14:paraId="661ABD32" w14:textId="6E0D1C82" w:rsidR="005C4F85" w:rsidRPr="005C4F85" w:rsidRDefault="005C4F85" w:rsidP="005C4F85">
      <w:pPr>
        <w:pStyle w:val="Sansinterligne"/>
        <w:rPr>
          <w:sz w:val="16"/>
          <w:szCs w:val="16"/>
        </w:rPr>
      </w:pPr>
      <w:r w:rsidRPr="005C4F85">
        <w:rPr>
          <w:sz w:val="16"/>
          <w:szCs w:val="16"/>
        </w:rPr>
        <w:t xml:space="preserve">Pour toute information complémentaire : </w:t>
      </w:r>
      <w:r w:rsidRPr="005C4F85">
        <w:rPr>
          <w:sz w:val="16"/>
          <w:szCs w:val="16"/>
        </w:rPr>
        <w:t>d1690.secretariat20242025@gmail.com</w:t>
      </w:r>
    </w:p>
    <w:sectPr w:rsidR="005C4F85" w:rsidRPr="005C4F85" w:rsidSect="005C4F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A742A"/>
    <w:multiLevelType w:val="hybridMultilevel"/>
    <w:tmpl w:val="7452CEC0"/>
    <w:lvl w:ilvl="0" w:tplc="9D0450E8">
      <w:start w:val="20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0736"/>
    <w:multiLevelType w:val="hybridMultilevel"/>
    <w:tmpl w:val="148CA09E"/>
    <w:lvl w:ilvl="0" w:tplc="9D0450E8">
      <w:start w:val="20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531F"/>
    <w:multiLevelType w:val="hybridMultilevel"/>
    <w:tmpl w:val="32B8191E"/>
    <w:lvl w:ilvl="0" w:tplc="9D0450E8">
      <w:start w:val="20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81F14"/>
    <w:multiLevelType w:val="hybridMultilevel"/>
    <w:tmpl w:val="59C43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81DF6"/>
    <w:multiLevelType w:val="hybridMultilevel"/>
    <w:tmpl w:val="B9BABDE0"/>
    <w:lvl w:ilvl="0" w:tplc="1570AB22">
      <w:start w:val="2024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692"/>
    <w:multiLevelType w:val="hybridMultilevel"/>
    <w:tmpl w:val="0E88F27A"/>
    <w:lvl w:ilvl="0" w:tplc="9D0450E8">
      <w:start w:val="20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A18AA"/>
    <w:multiLevelType w:val="hybridMultilevel"/>
    <w:tmpl w:val="16AAF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6128">
    <w:abstractNumId w:val="3"/>
  </w:num>
  <w:num w:numId="2" w16cid:durableId="1090543712">
    <w:abstractNumId w:val="4"/>
  </w:num>
  <w:num w:numId="3" w16cid:durableId="249045916">
    <w:abstractNumId w:val="2"/>
  </w:num>
  <w:num w:numId="4" w16cid:durableId="1555701000">
    <w:abstractNumId w:val="5"/>
  </w:num>
  <w:num w:numId="5" w16cid:durableId="1757049309">
    <w:abstractNumId w:val="6"/>
  </w:num>
  <w:num w:numId="6" w16cid:durableId="28066421">
    <w:abstractNumId w:val="1"/>
  </w:num>
  <w:num w:numId="7" w16cid:durableId="20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47"/>
    <w:rsid w:val="00157689"/>
    <w:rsid w:val="002144EA"/>
    <w:rsid w:val="002E0782"/>
    <w:rsid w:val="003C7FE9"/>
    <w:rsid w:val="004718B6"/>
    <w:rsid w:val="00502EB0"/>
    <w:rsid w:val="00526349"/>
    <w:rsid w:val="005B214D"/>
    <w:rsid w:val="005C4F85"/>
    <w:rsid w:val="00703FC4"/>
    <w:rsid w:val="0091431B"/>
    <w:rsid w:val="00A04C47"/>
    <w:rsid w:val="00DB212B"/>
    <w:rsid w:val="00F649D4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5E8E"/>
  <w15:chartTrackingRefBased/>
  <w15:docId w15:val="{56B03056-3CA9-4D98-88D2-7BCAFC66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4F8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C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6E43-9444-4496-8225-79350918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2024-09-16T17:27:00Z</dcterms:created>
  <dcterms:modified xsi:type="dcterms:W3CDTF">2024-09-17T07:04:00Z</dcterms:modified>
</cp:coreProperties>
</file>